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A95" w:rsidRPr="0068211D" w:rsidRDefault="00705101" w:rsidP="0068211D">
      <w:pPr>
        <w:jc w:val="both"/>
        <w:rPr>
          <w:rFonts w:ascii="Times New Roman" w:hAnsi="Times New Roman" w:cs="Times New Roman"/>
          <w:b/>
          <w:color w:val="002060"/>
          <w:szCs w:val="24"/>
        </w:rPr>
      </w:pPr>
      <w:r w:rsidRPr="00C71C66">
        <w:rPr>
          <w:rFonts w:ascii="Times New Roman" w:hAnsi="Times New Roman" w:cs="Times New Roman"/>
          <w:b/>
          <w:color w:val="943634" w:themeColor="accent2" w:themeShade="BF"/>
          <w:szCs w:val="24"/>
        </w:rPr>
        <w:t>Title</w:t>
      </w:r>
      <w:r w:rsidR="002B2EC1" w:rsidRPr="00C71C66">
        <w:rPr>
          <w:rFonts w:ascii="Times New Roman" w:hAnsi="Times New Roman" w:cs="Times New Roman"/>
          <w:b/>
          <w:color w:val="943634" w:themeColor="accent2" w:themeShade="BF"/>
          <w:szCs w:val="24"/>
        </w:rPr>
        <w:t xml:space="preserve">: </w:t>
      </w:r>
      <w:r w:rsidR="003F4610" w:rsidRPr="003F4610">
        <w:rPr>
          <w:rFonts w:ascii="Times New Roman" w:hAnsi="Times New Roman" w:cs="Times New Roman"/>
          <w:b/>
          <w:szCs w:val="24"/>
        </w:rPr>
        <w:t>Breaking the Stigma: Advancing Mental Health Awareness and Support</w:t>
      </w:r>
    </w:p>
    <w:p w:rsidR="00705101" w:rsidRPr="0068211D" w:rsidRDefault="00705101" w:rsidP="0068211D">
      <w:pPr>
        <w:jc w:val="both"/>
        <w:rPr>
          <w:rFonts w:ascii="Times New Roman" w:hAnsi="Times New Roman" w:cs="Times New Roman"/>
          <w:b/>
          <w:color w:val="002060"/>
          <w:szCs w:val="24"/>
        </w:rPr>
      </w:pPr>
      <w:r w:rsidRPr="00C71C66">
        <w:rPr>
          <w:rFonts w:ascii="Times New Roman" w:hAnsi="Times New Roman" w:cs="Times New Roman"/>
          <w:b/>
          <w:color w:val="943634" w:themeColor="accent2" w:themeShade="BF"/>
          <w:szCs w:val="24"/>
        </w:rPr>
        <w:t>Author</w:t>
      </w:r>
      <w:r w:rsidR="002B2EC1" w:rsidRPr="00C71C66">
        <w:rPr>
          <w:rFonts w:ascii="Times New Roman" w:hAnsi="Times New Roman" w:cs="Times New Roman"/>
          <w:b/>
          <w:color w:val="943634" w:themeColor="accent2" w:themeShade="BF"/>
          <w:szCs w:val="24"/>
        </w:rPr>
        <w:t xml:space="preserve">: </w:t>
      </w:r>
      <w:r w:rsidR="003F4610" w:rsidRPr="003F4610">
        <w:rPr>
          <w:rFonts w:ascii="Times New Roman" w:hAnsi="Times New Roman" w:cs="Times New Roman"/>
          <w:b/>
          <w:szCs w:val="24"/>
        </w:rPr>
        <w:t>Dr. Emily Carter</w:t>
      </w:r>
    </w:p>
    <w:p w:rsidR="00705101" w:rsidRPr="0068211D" w:rsidRDefault="00705101" w:rsidP="0068211D">
      <w:pPr>
        <w:jc w:val="both"/>
        <w:rPr>
          <w:rFonts w:ascii="Times New Roman" w:hAnsi="Times New Roman" w:cs="Times New Roman"/>
          <w:b/>
          <w:color w:val="002060"/>
          <w:szCs w:val="24"/>
        </w:rPr>
      </w:pPr>
      <w:r w:rsidRPr="00C71C66">
        <w:rPr>
          <w:rFonts w:ascii="Times New Roman" w:hAnsi="Times New Roman" w:cs="Times New Roman"/>
          <w:b/>
          <w:color w:val="943634" w:themeColor="accent2" w:themeShade="BF"/>
          <w:szCs w:val="24"/>
        </w:rPr>
        <w:t>Affiliation</w:t>
      </w:r>
      <w:r w:rsidR="002B2EC1" w:rsidRPr="00C71C66">
        <w:rPr>
          <w:rFonts w:ascii="Times New Roman" w:hAnsi="Times New Roman" w:cs="Times New Roman"/>
          <w:b/>
          <w:color w:val="943634" w:themeColor="accent2" w:themeShade="BF"/>
          <w:szCs w:val="24"/>
        </w:rPr>
        <w:t xml:space="preserve">: </w:t>
      </w:r>
      <w:r w:rsidR="003F4610" w:rsidRPr="003F4610">
        <w:rPr>
          <w:rFonts w:ascii="Times New Roman" w:hAnsi="Times New Roman" w:cs="Times New Roman"/>
          <w:b/>
          <w:szCs w:val="24"/>
        </w:rPr>
        <w:t xml:space="preserve">Department of Psychology, </w:t>
      </w:r>
      <w:r w:rsidR="002B2EC1" w:rsidRPr="00C71C66">
        <w:rPr>
          <w:rFonts w:ascii="Times New Roman" w:hAnsi="Times New Roman" w:cs="Times New Roman"/>
          <w:b/>
          <w:szCs w:val="24"/>
        </w:rPr>
        <w:t>XYZ University</w:t>
      </w:r>
    </w:p>
    <w:p w:rsidR="00705101" w:rsidRPr="00C71C66" w:rsidRDefault="00705101" w:rsidP="0068211D">
      <w:pPr>
        <w:jc w:val="both"/>
        <w:rPr>
          <w:rFonts w:ascii="Times New Roman" w:hAnsi="Times New Roman" w:cs="Times New Roman"/>
          <w:b/>
          <w:color w:val="943634" w:themeColor="accent2" w:themeShade="BF"/>
          <w:szCs w:val="24"/>
        </w:rPr>
      </w:pPr>
      <w:r w:rsidRPr="00C71C66">
        <w:rPr>
          <w:rFonts w:ascii="Times New Roman" w:hAnsi="Times New Roman" w:cs="Times New Roman"/>
          <w:b/>
          <w:color w:val="943634" w:themeColor="accent2" w:themeShade="BF"/>
          <w:szCs w:val="24"/>
        </w:rPr>
        <w:t>Abstract</w:t>
      </w:r>
    </w:p>
    <w:p w:rsidR="0068211D" w:rsidRPr="0068211D" w:rsidRDefault="003F4610" w:rsidP="0068211D">
      <w:pPr>
        <w:jc w:val="both"/>
        <w:rPr>
          <w:rFonts w:ascii="Times New Roman" w:hAnsi="Times New Roman" w:cs="Times New Roman"/>
          <w:szCs w:val="24"/>
        </w:rPr>
      </w:pPr>
      <w:r w:rsidRPr="003F4610">
        <w:rPr>
          <w:rFonts w:ascii="Times New Roman" w:hAnsi="Times New Roman" w:cs="Times New Roman"/>
          <w:szCs w:val="24"/>
        </w:rPr>
        <w:t>Mental health awareness is crucial in fostering a society that prioritizes psychological well-being. This webinar explores the impact of stigma on mental health treatment and the effectiveness of community-driven support systems. A study analyzing 10,000 survey responses from individuals facing mental health challenges highlights key barriers to seeking help. Findings reveal that 65% of respondents avoid professional care due to stigma, while peer support networks improve recovery rates by 40%. Addressing mental health stigma through education and policy changes is essential for improving access to care. Future initiatives should focus on integrating mental health support into workplace and educational environments</w:t>
      </w:r>
      <w:r w:rsidR="0068211D" w:rsidRPr="0068211D">
        <w:rPr>
          <w:rFonts w:ascii="Times New Roman" w:hAnsi="Times New Roman" w:cs="Times New Roman"/>
          <w:szCs w:val="24"/>
        </w:rPr>
        <w:t>.</w:t>
      </w:r>
    </w:p>
    <w:p w:rsidR="00705101" w:rsidRPr="00FE0B5B" w:rsidRDefault="00705101" w:rsidP="0068211D">
      <w:pPr>
        <w:jc w:val="both"/>
        <w:rPr>
          <w:rFonts w:ascii="Times New Roman" w:hAnsi="Times New Roman" w:cs="Times New Roman"/>
          <w:b/>
          <w:szCs w:val="24"/>
        </w:rPr>
      </w:pPr>
      <w:r w:rsidRPr="00FE0B5B">
        <w:rPr>
          <w:rFonts w:ascii="Times New Roman" w:hAnsi="Times New Roman" w:cs="Times New Roman"/>
          <w:b/>
          <w:color w:val="0070C0"/>
          <w:szCs w:val="24"/>
        </w:rPr>
        <w:t>Introduction</w:t>
      </w:r>
    </w:p>
    <w:p w:rsidR="002B2EC1" w:rsidRPr="0068211D" w:rsidRDefault="003F4610" w:rsidP="0068211D">
      <w:pPr>
        <w:jc w:val="both"/>
        <w:rPr>
          <w:rFonts w:ascii="Times New Roman" w:hAnsi="Times New Roman" w:cs="Times New Roman"/>
          <w:szCs w:val="24"/>
        </w:rPr>
      </w:pPr>
      <w:r w:rsidRPr="003F4610">
        <w:rPr>
          <w:rFonts w:ascii="Times New Roman" w:hAnsi="Times New Roman" w:cs="Times New Roman"/>
          <w:szCs w:val="24"/>
        </w:rPr>
        <w:t>Despite growing awareness, stigma remains a significant barrier to mental health treatment. This study examines how stigma affects help-seeking behaviors and explores strategies to enhance mental health support systems</w:t>
      </w:r>
      <w:r w:rsidR="0068211D" w:rsidRPr="0068211D">
        <w:rPr>
          <w:rFonts w:ascii="Times New Roman" w:hAnsi="Times New Roman" w:cs="Times New Roman"/>
          <w:szCs w:val="24"/>
        </w:rPr>
        <w:t>.</w:t>
      </w:r>
    </w:p>
    <w:p w:rsidR="00705101" w:rsidRPr="00FE0B5B" w:rsidRDefault="00705101" w:rsidP="0068211D">
      <w:pPr>
        <w:jc w:val="both"/>
        <w:rPr>
          <w:rFonts w:ascii="Times New Roman" w:hAnsi="Times New Roman" w:cs="Times New Roman"/>
          <w:b/>
          <w:color w:val="C00000"/>
          <w:szCs w:val="24"/>
        </w:rPr>
      </w:pPr>
      <w:r w:rsidRPr="00FE0B5B">
        <w:rPr>
          <w:rFonts w:ascii="Times New Roman" w:hAnsi="Times New Roman" w:cs="Times New Roman"/>
          <w:b/>
          <w:color w:val="0070C0"/>
          <w:szCs w:val="24"/>
        </w:rPr>
        <w:t>Materials and Methods</w:t>
      </w:r>
    </w:p>
    <w:p w:rsidR="002B2EC1" w:rsidRPr="0068211D" w:rsidRDefault="003F4610" w:rsidP="0068211D">
      <w:pPr>
        <w:jc w:val="both"/>
        <w:rPr>
          <w:rFonts w:ascii="Times New Roman" w:hAnsi="Times New Roman" w:cs="Times New Roman"/>
          <w:szCs w:val="24"/>
        </w:rPr>
      </w:pPr>
      <w:r w:rsidRPr="003F4610">
        <w:rPr>
          <w:rFonts w:ascii="Times New Roman" w:hAnsi="Times New Roman" w:cs="Times New Roman"/>
          <w:szCs w:val="24"/>
        </w:rPr>
        <w:t>A nationwide survey of 10,000 individuals experiencing mental health challenges was conducted. Data was analyzed to assess factors influencing their willingness to seek professional help. The study also evaluated the impact of peer-led support groups on mental health outcomes</w:t>
      </w:r>
      <w:r w:rsidR="0068211D" w:rsidRPr="0068211D">
        <w:rPr>
          <w:rFonts w:ascii="Times New Roman" w:hAnsi="Times New Roman" w:cs="Times New Roman"/>
          <w:szCs w:val="24"/>
        </w:rPr>
        <w:t>.</w:t>
      </w:r>
    </w:p>
    <w:p w:rsidR="00705101" w:rsidRPr="00FE0B5B" w:rsidRDefault="00705101" w:rsidP="0068211D">
      <w:pPr>
        <w:jc w:val="both"/>
        <w:rPr>
          <w:rFonts w:ascii="Times New Roman" w:hAnsi="Times New Roman" w:cs="Times New Roman"/>
          <w:b/>
          <w:color w:val="C00000"/>
          <w:szCs w:val="24"/>
        </w:rPr>
      </w:pPr>
      <w:r w:rsidRPr="00FE0B5B">
        <w:rPr>
          <w:rFonts w:ascii="Times New Roman" w:hAnsi="Times New Roman" w:cs="Times New Roman"/>
          <w:b/>
          <w:color w:val="0070C0"/>
          <w:szCs w:val="24"/>
        </w:rPr>
        <w:t>Results and Discussion</w:t>
      </w:r>
    </w:p>
    <w:p w:rsidR="002B2EC1" w:rsidRPr="0068211D" w:rsidRDefault="003F4610" w:rsidP="0068211D">
      <w:pPr>
        <w:jc w:val="both"/>
        <w:rPr>
          <w:rFonts w:ascii="Times New Roman" w:hAnsi="Times New Roman" w:cs="Times New Roman"/>
          <w:szCs w:val="24"/>
        </w:rPr>
      </w:pPr>
      <w:r w:rsidRPr="003F4610">
        <w:rPr>
          <w:rFonts w:ascii="Times New Roman" w:hAnsi="Times New Roman" w:cs="Times New Roman"/>
          <w:szCs w:val="24"/>
        </w:rPr>
        <w:t>Survey results indicate that 65% of respondents hesitate to seek professional mental health care due to societal stigma. However, individuals participating in peer-led support networks reported a 40% improvement in recovery outcomes. These findings suggest that community engagement plays a crucial role in mental health advocacy. Despite progress, challenges such as misinformation and lack of mental health education persist</w:t>
      </w:r>
      <w:r w:rsidR="0068211D" w:rsidRPr="0068211D">
        <w:rPr>
          <w:rFonts w:ascii="Times New Roman" w:hAnsi="Times New Roman" w:cs="Times New Roman"/>
          <w:szCs w:val="24"/>
        </w:rPr>
        <w:t>.</w:t>
      </w:r>
    </w:p>
    <w:p w:rsidR="005A28A9" w:rsidRPr="00FE0B5B" w:rsidRDefault="005A28A9" w:rsidP="0068211D">
      <w:pPr>
        <w:jc w:val="both"/>
        <w:rPr>
          <w:rFonts w:ascii="Times New Roman" w:hAnsi="Times New Roman" w:cs="Times New Roman"/>
          <w:b/>
          <w:color w:val="C00000"/>
          <w:szCs w:val="24"/>
        </w:rPr>
      </w:pPr>
      <w:r w:rsidRPr="00FE0B5B">
        <w:rPr>
          <w:rFonts w:ascii="Times New Roman" w:hAnsi="Times New Roman" w:cs="Times New Roman"/>
          <w:b/>
          <w:color w:val="0070C0"/>
          <w:szCs w:val="24"/>
        </w:rPr>
        <w:t>Conclusion/Recommendation</w:t>
      </w:r>
    </w:p>
    <w:p w:rsidR="002B2EC1" w:rsidRPr="0068211D" w:rsidRDefault="003F4610" w:rsidP="0068211D">
      <w:pPr>
        <w:jc w:val="both"/>
        <w:rPr>
          <w:rFonts w:ascii="Times New Roman" w:hAnsi="Times New Roman" w:cs="Times New Roman"/>
          <w:szCs w:val="24"/>
        </w:rPr>
      </w:pPr>
      <w:r w:rsidRPr="003F4610">
        <w:rPr>
          <w:rFonts w:ascii="Times New Roman" w:hAnsi="Times New Roman" w:cs="Times New Roman"/>
          <w:szCs w:val="24"/>
        </w:rPr>
        <w:t>Breaking the stigma surrounding mental health is essential for fostering a supportive and inclusive society. Future efforts should focus on integrating mental health awareness programs in workplaces, schools, and healthcare systems to ensure accessible and stigma-free support for all</w:t>
      </w:r>
      <w:r w:rsidR="0068211D" w:rsidRPr="0068211D">
        <w:rPr>
          <w:rFonts w:ascii="Times New Roman" w:hAnsi="Times New Roman" w:cs="Times New Roman"/>
          <w:szCs w:val="24"/>
        </w:rPr>
        <w:t>.</w:t>
      </w:r>
    </w:p>
    <w:p w:rsidR="0068211D" w:rsidRPr="0068211D" w:rsidRDefault="005A28A9" w:rsidP="0068211D">
      <w:pPr>
        <w:jc w:val="both"/>
        <w:rPr>
          <w:rFonts w:ascii="Times New Roman" w:hAnsi="Times New Roman" w:cs="Times New Roman"/>
          <w:szCs w:val="24"/>
        </w:rPr>
      </w:pPr>
      <w:r w:rsidRPr="00FE0B5B">
        <w:rPr>
          <w:rFonts w:ascii="Times New Roman" w:hAnsi="Times New Roman" w:cs="Times New Roman"/>
          <w:b/>
          <w:color w:val="943634" w:themeColor="accent2" w:themeShade="BF"/>
          <w:szCs w:val="24"/>
        </w:rPr>
        <w:t>Key words</w:t>
      </w:r>
      <w:r w:rsidR="0068211D" w:rsidRPr="00FE0B5B">
        <w:rPr>
          <w:rFonts w:ascii="Times New Roman" w:hAnsi="Times New Roman" w:cs="Times New Roman"/>
          <w:b/>
          <w:color w:val="943634" w:themeColor="accent2" w:themeShade="BF"/>
          <w:szCs w:val="24"/>
        </w:rPr>
        <w:t>:</w:t>
      </w:r>
      <w:r w:rsidR="0068211D" w:rsidRPr="0068211D">
        <w:rPr>
          <w:rFonts w:ascii="Times New Roman" w:hAnsi="Times New Roman" w:cs="Times New Roman"/>
          <w:b/>
          <w:color w:val="002060"/>
          <w:szCs w:val="24"/>
        </w:rPr>
        <w:t xml:space="preserve"> </w:t>
      </w:r>
      <w:r w:rsidR="003F4610" w:rsidRPr="003F4610">
        <w:rPr>
          <w:rFonts w:ascii="Times New Roman" w:hAnsi="Times New Roman" w:cs="Times New Roman"/>
          <w:szCs w:val="24"/>
        </w:rPr>
        <w:t>Mental health, stigma, psychological well-being, community support, mental health policy</w:t>
      </w:r>
    </w:p>
    <w:p w:rsidR="005A28A9" w:rsidRPr="00FE0B5B" w:rsidRDefault="005A28A9" w:rsidP="0068211D">
      <w:pPr>
        <w:jc w:val="both"/>
        <w:rPr>
          <w:rFonts w:ascii="Times New Roman" w:hAnsi="Times New Roman" w:cs="Times New Roman"/>
          <w:b/>
          <w:color w:val="002060"/>
          <w:szCs w:val="24"/>
        </w:rPr>
      </w:pPr>
      <w:r w:rsidRPr="00FE0B5B">
        <w:rPr>
          <w:rFonts w:ascii="Times New Roman" w:hAnsi="Times New Roman" w:cs="Times New Roman"/>
          <w:b/>
          <w:color w:val="943634" w:themeColor="accent2" w:themeShade="BF"/>
          <w:szCs w:val="24"/>
        </w:rPr>
        <w:lastRenderedPageBreak/>
        <w:t>References</w:t>
      </w:r>
    </w:p>
    <w:p w:rsidR="003F4610" w:rsidRPr="003F4610" w:rsidRDefault="003F4610" w:rsidP="003F4610">
      <w:pPr>
        <w:pStyle w:val="ListParagraph"/>
        <w:numPr>
          <w:ilvl w:val="0"/>
          <w:numId w:val="4"/>
        </w:numPr>
        <w:rPr>
          <w:rFonts w:ascii="Times New Roman" w:hAnsi="Times New Roman" w:cs="Times New Roman"/>
          <w:szCs w:val="24"/>
        </w:rPr>
      </w:pPr>
      <w:r w:rsidRPr="003F4610">
        <w:rPr>
          <w:rFonts w:ascii="Times New Roman" w:hAnsi="Times New Roman" w:cs="Times New Roman"/>
          <w:szCs w:val="24"/>
        </w:rPr>
        <w:t>Johnson, L. (2023). Mental Health Stigma and Society: A Globa</w:t>
      </w:r>
      <w:r w:rsidRPr="003F4610">
        <w:rPr>
          <w:rFonts w:ascii="Times New Roman" w:hAnsi="Times New Roman" w:cs="Times New Roman"/>
          <w:szCs w:val="24"/>
        </w:rPr>
        <w:t>l Perspective. Wellbeing Press.</w:t>
      </w:r>
    </w:p>
    <w:p w:rsidR="0068211D" w:rsidRPr="003F4610" w:rsidRDefault="003F4610" w:rsidP="003F4610">
      <w:pPr>
        <w:pStyle w:val="ListParagraph"/>
        <w:numPr>
          <w:ilvl w:val="0"/>
          <w:numId w:val="4"/>
        </w:numPr>
        <w:rPr>
          <w:rFonts w:ascii="Times New Roman" w:hAnsi="Times New Roman" w:cs="Times New Roman"/>
          <w:sz w:val="24"/>
          <w:szCs w:val="24"/>
        </w:rPr>
      </w:pPr>
      <w:r w:rsidRPr="003F4610">
        <w:rPr>
          <w:rFonts w:ascii="Times New Roman" w:hAnsi="Times New Roman" w:cs="Times New Roman"/>
          <w:szCs w:val="24"/>
        </w:rPr>
        <w:t>Martinez, R., &amp; Lee, T. (2022). "Community-Based Mental Health Support: A Path to Healing." Journal of Psychological Research, 50(2), 78–95.</w:t>
      </w:r>
    </w:p>
    <w:p w:rsidR="0068211D" w:rsidRPr="0068211D" w:rsidRDefault="0068211D" w:rsidP="0068211D">
      <w:pPr>
        <w:jc w:val="both"/>
        <w:rPr>
          <w:rFonts w:ascii="Times New Roman" w:hAnsi="Times New Roman" w:cs="Times New Roman"/>
          <w:b/>
          <w:color w:val="002060"/>
          <w:szCs w:val="24"/>
        </w:rPr>
      </w:pPr>
    </w:p>
    <w:p w:rsidR="005A28A9" w:rsidRDefault="005A28A9" w:rsidP="0068211D">
      <w:pPr>
        <w:jc w:val="both"/>
        <w:rPr>
          <w:rFonts w:ascii="Times New Roman" w:hAnsi="Times New Roman" w:cs="Times New Roman"/>
          <w:szCs w:val="24"/>
        </w:rPr>
      </w:pPr>
      <w:r w:rsidRPr="0068211D">
        <w:rPr>
          <w:rFonts w:ascii="Times New Roman" w:eastAsia="Times New Roman" w:hAnsi="Times New Roman" w:cs="Times New Roman"/>
          <w:noProof/>
          <w:szCs w:val="24"/>
        </w:rPr>
        <w:drawing>
          <wp:inline distT="0" distB="0" distL="0" distR="0" wp14:anchorId="125B068A" wp14:editId="491692C1">
            <wp:extent cx="1352550" cy="1285875"/>
            <wp:effectExtent l="0" t="0" r="0" b="9525"/>
            <wp:docPr id="1073741829" name="officeArt object" descr="dummy"/>
            <wp:cNvGraphicFramePr/>
            <a:graphic xmlns:a="http://schemas.openxmlformats.org/drawingml/2006/main">
              <a:graphicData uri="http://schemas.openxmlformats.org/drawingml/2006/picture">
                <pic:pic xmlns:pic="http://schemas.openxmlformats.org/drawingml/2006/picture">
                  <pic:nvPicPr>
                    <pic:cNvPr id="1073741829" name="dummy" descr="dummy"/>
                    <pic:cNvPicPr>
                      <a:picLocks noChangeAspect="1"/>
                    </pic:cNvPicPr>
                  </pic:nvPicPr>
                  <pic:blipFill>
                    <a:blip r:embed="rId9"/>
                    <a:stretch>
                      <a:fillRect/>
                    </a:stretch>
                  </pic:blipFill>
                  <pic:spPr>
                    <a:xfrm>
                      <a:off x="0" y="0"/>
                      <a:ext cx="1357014" cy="1290119"/>
                    </a:xfrm>
                    <a:prstGeom prst="rect">
                      <a:avLst/>
                    </a:prstGeom>
                    <a:ln w="12700" cap="flat">
                      <a:noFill/>
                      <a:miter lim="400000"/>
                    </a:ln>
                    <a:effectLst/>
                  </pic:spPr>
                </pic:pic>
              </a:graphicData>
            </a:graphic>
          </wp:inline>
        </w:drawing>
      </w:r>
    </w:p>
    <w:p w:rsidR="00A60AB6" w:rsidRPr="0068211D" w:rsidRDefault="00A60AB6" w:rsidP="0068211D">
      <w:pPr>
        <w:jc w:val="both"/>
        <w:rPr>
          <w:rFonts w:ascii="Times New Roman" w:hAnsi="Times New Roman" w:cs="Times New Roman"/>
          <w:szCs w:val="24"/>
        </w:rPr>
      </w:pPr>
      <w:r>
        <w:rPr>
          <w:rFonts w:ascii="Times New Roman" w:hAnsi="Times New Roman" w:cs="Times New Roman"/>
          <w:szCs w:val="24"/>
        </w:rPr>
        <w:t>(Recent headshot photography)</w:t>
      </w:r>
    </w:p>
    <w:p w:rsidR="005A28A9" w:rsidRPr="0068211D" w:rsidRDefault="005A28A9" w:rsidP="0068211D">
      <w:pPr>
        <w:jc w:val="both"/>
        <w:rPr>
          <w:rFonts w:ascii="Times New Roman" w:hAnsi="Times New Roman" w:cs="Times New Roman"/>
          <w:b/>
          <w:color w:val="002060"/>
          <w:szCs w:val="24"/>
        </w:rPr>
      </w:pPr>
      <w:r w:rsidRPr="00C71C66">
        <w:rPr>
          <w:rFonts w:ascii="Times New Roman" w:hAnsi="Times New Roman" w:cs="Times New Roman"/>
          <w:b/>
          <w:color w:val="943634" w:themeColor="accent2" w:themeShade="BF"/>
          <w:szCs w:val="24"/>
        </w:rPr>
        <w:t>Biography (150 word limit)</w:t>
      </w:r>
    </w:p>
    <w:p w:rsidR="002B2EC1" w:rsidRPr="0068211D" w:rsidRDefault="003F4610" w:rsidP="0068211D">
      <w:pPr>
        <w:jc w:val="both"/>
        <w:rPr>
          <w:rFonts w:ascii="Times New Roman" w:hAnsi="Times New Roman" w:cs="Times New Roman"/>
          <w:szCs w:val="24"/>
        </w:rPr>
      </w:pPr>
      <w:r w:rsidRPr="003F4610">
        <w:rPr>
          <w:rFonts w:ascii="Times New Roman" w:hAnsi="Times New Roman" w:cs="Times New Roman"/>
          <w:szCs w:val="24"/>
        </w:rPr>
        <w:t>Emily Carter is a leading psychologist at the Global Wellness Institute, specializing in mental health advocacy and policy reform. With over 15 years of experience, she has worked extensively on initiatives to combat stigma and improve access to mental health resources. Dr. Carter has published numerous studies on community-based mental health interventions and frequently collaborates with global organizations to promote well-being. Her current research focuses on integrating mental health awareness into corporate and educational settings to create inclusive support systems</w:t>
      </w:r>
      <w:bookmarkStart w:id="0" w:name="_GoBack"/>
      <w:bookmarkEnd w:id="0"/>
      <w:r w:rsidR="0068211D" w:rsidRPr="0068211D">
        <w:rPr>
          <w:rFonts w:ascii="Times New Roman" w:hAnsi="Times New Roman" w:cs="Times New Roman"/>
          <w:szCs w:val="24"/>
        </w:rPr>
        <w:t>.</w:t>
      </w:r>
    </w:p>
    <w:p w:rsidR="005A28A9" w:rsidRPr="0068211D" w:rsidRDefault="005A28A9" w:rsidP="0068211D">
      <w:pPr>
        <w:pStyle w:val="Default"/>
        <w:spacing w:before="0" w:after="240" w:line="240" w:lineRule="auto"/>
        <w:jc w:val="both"/>
        <w:rPr>
          <w:rFonts w:ascii="Times New Roman" w:eastAsia="Times New Roman" w:hAnsi="Times New Roman" w:cs="Times New Roman"/>
          <w:b/>
          <w:bCs/>
          <w:color w:val="002060"/>
        </w:rPr>
      </w:pPr>
      <w:r w:rsidRPr="00C71C66">
        <w:rPr>
          <w:rFonts w:ascii="Times New Roman" w:hAnsi="Times New Roman" w:cs="Times New Roman"/>
          <w:b/>
          <w:bCs/>
          <w:color w:val="943634" w:themeColor="accent2" w:themeShade="BF"/>
        </w:rPr>
        <w:t>Author Details:</w:t>
      </w:r>
    </w:p>
    <w:p w:rsidR="005A28A9" w:rsidRPr="0068211D" w:rsidRDefault="005A28A9" w:rsidP="0068211D">
      <w:pPr>
        <w:pStyle w:val="ListParagraph"/>
        <w:numPr>
          <w:ilvl w:val="0"/>
          <w:numId w:val="2"/>
        </w:numPr>
        <w:spacing w:before="0" w:line="360" w:lineRule="auto"/>
        <w:rPr>
          <w:rFonts w:ascii="Times New Roman" w:hAnsi="Times New Roman" w:cs="Times New Roman"/>
          <w:sz w:val="24"/>
          <w:szCs w:val="24"/>
        </w:rPr>
      </w:pPr>
      <w:r w:rsidRPr="0068211D">
        <w:rPr>
          <w:rStyle w:val="NoneA"/>
          <w:rFonts w:ascii="Times New Roman" w:hAnsi="Times New Roman" w:cs="Times New Roman"/>
          <w:sz w:val="24"/>
          <w:szCs w:val="24"/>
        </w:rPr>
        <w:t xml:space="preserve">Full Name: XXXX </w:t>
      </w:r>
      <w:proofErr w:type="spellStart"/>
      <w:r w:rsidRPr="0068211D">
        <w:rPr>
          <w:rStyle w:val="NoneA"/>
          <w:rFonts w:ascii="Times New Roman" w:hAnsi="Times New Roman" w:cs="Times New Roman"/>
          <w:sz w:val="24"/>
          <w:szCs w:val="24"/>
        </w:rPr>
        <w:t>XXXX</w:t>
      </w:r>
      <w:proofErr w:type="spellEnd"/>
    </w:p>
    <w:p w:rsidR="005A28A9" w:rsidRPr="0068211D" w:rsidRDefault="005A28A9" w:rsidP="0068211D">
      <w:pPr>
        <w:pStyle w:val="ListParagraph"/>
        <w:numPr>
          <w:ilvl w:val="0"/>
          <w:numId w:val="2"/>
        </w:numPr>
        <w:spacing w:before="62" w:line="360" w:lineRule="auto"/>
        <w:rPr>
          <w:rFonts w:ascii="Times New Roman" w:hAnsi="Times New Roman" w:cs="Times New Roman"/>
          <w:sz w:val="24"/>
          <w:szCs w:val="24"/>
        </w:rPr>
      </w:pPr>
      <w:r w:rsidRPr="0068211D">
        <w:rPr>
          <w:rStyle w:val="NoneA"/>
          <w:rFonts w:ascii="Times New Roman" w:hAnsi="Times New Roman" w:cs="Times New Roman"/>
          <w:sz w:val="24"/>
          <w:szCs w:val="24"/>
        </w:rPr>
        <w:t>Email:</w:t>
      </w:r>
      <w:hyperlink r:id="rId10" w:history="1">
        <w:r w:rsidRPr="0068211D">
          <w:rPr>
            <w:rStyle w:val="Hyperlink0"/>
            <w:rFonts w:ascii="Times New Roman" w:hAnsi="Times New Roman" w:cs="Times New Roman"/>
            <w:sz w:val="24"/>
            <w:szCs w:val="24"/>
          </w:rPr>
          <w:t>XXXXXXX@xxxmail.com</w:t>
        </w:r>
      </w:hyperlink>
    </w:p>
    <w:p w:rsidR="005A28A9" w:rsidRPr="0068211D" w:rsidRDefault="005A28A9" w:rsidP="0068211D">
      <w:pPr>
        <w:pStyle w:val="ListParagraph"/>
        <w:numPr>
          <w:ilvl w:val="0"/>
          <w:numId w:val="2"/>
        </w:numPr>
        <w:spacing w:before="0" w:line="360" w:lineRule="auto"/>
        <w:rPr>
          <w:rFonts w:ascii="Times New Roman" w:hAnsi="Times New Roman" w:cs="Times New Roman"/>
          <w:sz w:val="24"/>
          <w:szCs w:val="24"/>
        </w:rPr>
      </w:pPr>
      <w:r w:rsidRPr="0068211D">
        <w:rPr>
          <w:rStyle w:val="NoneA"/>
          <w:rFonts w:ascii="Times New Roman" w:hAnsi="Times New Roman" w:cs="Times New Roman"/>
          <w:sz w:val="24"/>
          <w:szCs w:val="24"/>
        </w:rPr>
        <w:t xml:space="preserve">University/Organization: </w:t>
      </w:r>
    </w:p>
    <w:p w:rsidR="005A28A9" w:rsidRPr="0068211D" w:rsidRDefault="005A28A9" w:rsidP="0068211D">
      <w:pPr>
        <w:pStyle w:val="ListParagraph"/>
        <w:numPr>
          <w:ilvl w:val="0"/>
          <w:numId w:val="2"/>
        </w:numPr>
        <w:spacing w:before="0" w:line="360" w:lineRule="auto"/>
        <w:rPr>
          <w:rFonts w:ascii="Times New Roman" w:hAnsi="Times New Roman" w:cs="Times New Roman"/>
          <w:sz w:val="24"/>
          <w:szCs w:val="24"/>
        </w:rPr>
      </w:pPr>
      <w:r w:rsidRPr="0068211D">
        <w:rPr>
          <w:rStyle w:val="NoneA"/>
          <w:rFonts w:ascii="Times New Roman" w:hAnsi="Times New Roman" w:cs="Times New Roman"/>
          <w:sz w:val="24"/>
          <w:szCs w:val="24"/>
        </w:rPr>
        <w:t xml:space="preserve">Country: </w:t>
      </w:r>
    </w:p>
    <w:p w:rsidR="005A28A9" w:rsidRPr="0068211D" w:rsidRDefault="005A28A9" w:rsidP="0068211D">
      <w:pPr>
        <w:pStyle w:val="ListParagraph"/>
        <w:numPr>
          <w:ilvl w:val="0"/>
          <w:numId w:val="2"/>
        </w:numPr>
        <w:spacing w:before="0" w:line="360" w:lineRule="auto"/>
        <w:rPr>
          <w:rFonts w:ascii="Times New Roman" w:hAnsi="Times New Roman" w:cs="Times New Roman"/>
          <w:sz w:val="24"/>
          <w:szCs w:val="24"/>
        </w:rPr>
      </w:pPr>
      <w:r w:rsidRPr="0068211D">
        <w:rPr>
          <w:rStyle w:val="NoneA"/>
          <w:rFonts w:ascii="Times New Roman" w:hAnsi="Times New Roman" w:cs="Times New Roman"/>
          <w:sz w:val="24"/>
          <w:szCs w:val="24"/>
        </w:rPr>
        <w:t>Mobile Number:</w:t>
      </w:r>
    </w:p>
    <w:p w:rsidR="005A28A9" w:rsidRPr="0068211D" w:rsidRDefault="005A28A9" w:rsidP="0068211D">
      <w:pPr>
        <w:pStyle w:val="ListParagraph"/>
        <w:numPr>
          <w:ilvl w:val="0"/>
          <w:numId w:val="2"/>
        </w:numPr>
        <w:spacing w:before="0" w:line="360" w:lineRule="auto"/>
        <w:rPr>
          <w:rFonts w:ascii="Times New Roman" w:hAnsi="Times New Roman" w:cs="Times New Roman"/>
          <w:sz w:val="24"/>
          <w:szCs w:val="24"/>
        </w:rPr>
      </w:pPr>
      <w:r w:rsidRPr="0068211D">
        <w:rPr>
          <w:rStyle w:val="NoneA"/>
          <w:rFonts w:ascii="Times New Roman" w:hAnsi="Times New Roman" w:cs="Times New Roman"/>
          <w:sz w:val="24"/>
          <w:szCs w:val="24"/>
        </w:rPr>
        <w:t xml:space="preserve">Session/Track  Name: </w:t>
      </w:r>
    </w:p>
    <w:p w:rsidR="005A28A9" w:rsidRPr="0068211D" w:rsidRDefault="005A28A9" w:rsidP="0068211D">
      <w:pPr>
        <w:pStyle w:val="ListParagraph"/>
        <w:numPr>
          <w:ilvl w:val="0"/>
          <w:numId w:val="2"/>
        </w:numPr>
        <w:spacing w:before="0" w:line="360" w:lineRule="auto"/>
        <w:rPr>
          <w:rFonts w:ascii="Times New Roman" w:hAnsi="Times New Roman" w:cs="Times New Roman"/>
          <w:sz w:val="24"/>
          <w:szCs w:val="24"/>
        </w:rPr>
      </w:pPr>
      <w:r w:rsidRPr="0068211D">
        <w:rPr>
          <w:rStyle w:val="NoneA"/>
          <w:rFonts w:ascii="Times New Roman" w:hAnsi="Times New Roman" w:cs="Times New Roman"/>
          <w:sz w:val="24"/>
          <w:szCs w:val="24"/>
        </w:rPr>
        <w:t xml:space="preserve">Category (Oral/ Poster/ E-poster / </w:t>
      </w:r>
      <w:r w:rsidR="00C71C66">
        <w:rPr>
          <w:rStyle w:val="NoneA"/>
          <w:rFonts w:ascii="Times New Roman" w:hAnsi="Times New Roman" w:cs="Times New Roman"/>
          <w:sz w:val="24"/>
          <w:szCs w:val="24"/>
        </w:rPr>
        <w:t>Video presentation</w:t>
      </w:r>
      <w:r w:rsidRPr="0068211D">
        <w:rPr>
          <w:rStyle w:val="NoneA"/>
          <w:rFonts w:ascii="Times New Roman" w:hAnsi="Times New Roman" w:cs="Times New Roman"/>
          <w:sz w:val="24"/>
          <w:szCs w:val="24"/>
        </w:rPr>
        <w:t xml:space="preserve">): </w:t>
      </w:r>
    </w:p>
    <w:p w:rsidR="009853C2" w:rsidRPr="009853C2" w:rsidRDefault="005A28A9" w:rsidP="0068211D">
      <w:pPr>
        <w:pStyle w:val="BodyText"/>
        <w:numPr>
          <w:ilvl w:val="0"/>
          <w:numId w:val="2"/>
        </w:numPr>
        <w:spacing w:line="360" w:lineRule="auto"/>
        <w:jc w:val="both"/>
        <w:rPr>
          <w:rFonts w:ascii="Times New Roman" w:hAnsi="Times New Roman" w:cs="Times New Roman"/>
          <w:sz w:val="24"/>
          <w:szCs w:val="24"/>
        </w:rPr>
      </w:pPr>
      <w:r w:rsidRPr="009853C2">
        <w:rPr>
          <w:rStyle w:val="NoneA"/>
          <w:rFonts w:ascii="Times New Roman" w:hAnsi="Times New Roman" w:cs="Times New Roman"/>
          <w:sz w:val="24"/>
          <w:szCs w:val="24"/>
        </w:rPr>
        <w:t xml:space="preserve">Contact Address: </w:t>
      </w:r>
    </w:p>
    <w:sectPr w:rsidR="009853C2" w:rsidRPr="009853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124" w:rsidRDefault="007A1124" w:rsidP="00705101">
      <w:pPr>
        <w:spacing w:after="0" w:line="240" w:lineRule="auto"/>
      </w:pPr>
      <w:r>
        <w:separator/>
      </w:r>
    </w:p>
  </w:endnote>
  <w:endnote w:type="continuationSeparator" w:id="0">
    <w:p w:rsidR="007A1124" w:rsidRDefault="007A1124" w:rsidP="0070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Helvetica Neue">
    <w:altName w:val="Times New Roma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124" w:rsidRDefault="007A1124" w:rsidP="00705101">
      <w:pPr>
        <w:spacing w:after="0" w:line="240" w:lineRule="auto"/>
      </w:pPr>
      <w:r>
        <w:separator/>
      </w:r>
    </w:p>
  </w:footnote>
  <w:footnote w:type="continuationSeparator" w:id="0">
    <w:p w:rsidR="007A1124" w:rsidRDefault="007A1124" w:rsidP="007051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3CB"/>
    <w:multiLevelType w:val="hybridMultilevel"/>
    <w:tmpl w:val="CE366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154E56"/>
    <w:multiLevelType w:val="hybridMultilevel"/>
    <w:tmpl w:val="FF1C6CAE"/>
    <w:styleLink w:val="ImportedStyle1"/>
    <w:lvl w:ilvl="0" w:tplc="D3D2DC9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9388612">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7AA26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54C3F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1FE65B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AA8DC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8A86F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9CC897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9253C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38FB2258"/>
    <w:multiLevelType w:val="hybridMultilevel"/>
    <w:tmpl w:val="AA2E2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802F36"/>
    <w:multiLevelType w:val="hybridMultilevel"/>
    <w:tmpl w:val="FF1C6CAE"/>
    <w:numStyleLink w:val="ImportedStyle1"/>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27"/>
    <w:rsid w:val="00025965"/>
    <w:rsid w:val="000317AF"/>
    <w:rsid w:val="00036A92"/>
    <w:rsid w:val="0007442E"/>
    <w:rsid w:val="00096979"/>
    <w:rsid w:val="000D09BF"/>
    <w:rsid w:val="000F691B"/>
    <w:rsid w:val="0017342C"/>
    <w:rsid w:val="001E1B25"/>
    <w:rsid w:val="0025419F"/>
    <w:rsid w:val="002B2EC1"/>
    <w:rsid w:val="002C15F5"/>
    <w:rsid w:val="0030520B"/>
    <w:rsid w:val="00335628"/>
    <w:rsid w:val="00344AD5"/>
    <w:rsid w:val="00383FF7"/>
    <w:rsid w:val="003C78D7"/>
    <w:rsid w:val="003D4419"/>
    <w:rsid w:val="003F4610"/>
    <w:rsid w:val="004212EE"/>
    <w:rsid w:val="004308DF"/>
    <w:rsid w:val="0043333A"/>
    <w:rsid w:val="0049065F"/>
    <w:rsid w:val="004B1089"/>
    <w:rsid w:val="004B32A1"/>
    <w:rsid w:val="004C1126"/>
    <w:rsid w:val="004E6631"/>
    <w:rsid w:val="005211F1"/>
    <w:rsid w:val="00521F69"/>
    <w:rsid w:val="00572559"/>
    <w:rsid w:val="005A28A9"/>
    <w:rsid w:val="005A4A3D"/>
    <w:rsid w:val="0062439B"/>
    <w:rsid w:val="006575BD"/>
    <w:rsid w:val="00665672"/>
    <w:rsid w:val="0068211D"/>
    <w:rsid w:val="006C2F8A"/>
    <w:rsid w:val="00705101"/>
    <w:rsid w:val="00722B43"/>
    <w:rsid w:val="007735F8"/>
    <w:rsid w:val="007739CA"/>
    <w:rsid w:val="007A1124"/>
    <w:rsid w:val="007A2D1C"/>
    <w:rsid w:val="007B289D"/>
    <w:rsid w:val="007C04CA"/>
    <w:rsid w:val="007D531A"/>
    <w:rsid w:val="007D56B6"/>
    <w:rsid w:val="00831EBD"/>
    <w:rsid w:val="00840268"/>
    <w:rsid w:val="00846A38"/>
    <w:rsid w:val="008515FC"/>
    <w:rsid w:val="008559F1"/>
    <w:rsid w:val="00881585"/>
    <w:rsid w:val="00890B6F"/>
    <w:rsid w:val="008A3FC2"/>
    <w:rsid w:val="009843C4"/>
    <w:rsid w:val="009853C2"/>
    <w:rsid w:val="009E100B"/>
    <w:rsid w:val="00A014FB"/>
    <w:rsid w:val="00A07C57"/>
    <w:rsid w:val="00A308F1"/>
    <w:rsid w:val="00A60AB6"/>
    <w:rsid w:val="00A61EB7"/>
    <w:rsid w:val="00AB3824"/>
    <w:rsid w:val="00AB3A95"/>
    <w:rsid w:val="00AC50EC"/>
    <w:rsid w:val="00AE0841"/>
    <w:rsid w:val="00B07CD3"/>
    <w:rsid w:val="00B309AF"/>
    <w:rsid w:val="00B93D2E"/>
    <w:rsid w:val="00BA4D41"/>
    <w:rsid w:val="00BB0DDD"/>
    <w:rsid w:val="00BB7500"/>
    <w:rsid w:val="00BC01CB"/>
    <w:rsid w:val="00BF6A45"/>
    <w:rsid w:val="00C6491B"/>
    <w:rsid w:val="00C71C66"/>
    <w:rsid w:val="00C7731F"/>
    <w:rsid w:val="00D02A27"/>
    <w:rsid w:val="00D1291C"/>
    <w:rsid w:val="00D17085"/>
    <w:rsid w:val="00D27A18"/>
    <w:rsid w:val="00D30343"/>
    <w:rsid w:val="00D3539F"/>
    <w:rsid w:val="00D578DB"/>
    <w:rsid w:val="00D57CDA"/>
    <w:rsid w:val="00DD4AEC"/>
    <w:rsid w:val="00E00F1A"/>
    <w:rsid w:val="00E262E1"/>
    <w:rsid w:val="00E32A83"/>
    <w:rsid w:val="00E95A4A"/>
    <w:rsid w:val="00EA12BE"/>
    <w:rsid w:val="00EA49E4"/>
    <w:rsid w:val="00EC6C24"/>
    <w:rsid w:val="00F15461"/>
    <w:rsid w:val="00F44F6F"/>
    <w:rsid w:val="00F939FA"/>
    <w:rsid w:val="00FE0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ajorHAnsi" w:eastAsiaTheme="majorEastAsia" w:hAnsiTheme="majorHAnsi"/>
    </w:rPr>
  </w:style>
  <w:style w:type="paragraph" w:styleId="Heading1">
    <w:name w:val="heading 1"/>
    <w:basedOn w:val="Normal"/>
    <w:next w:val="Normal"/>
    <w:link w:val="Heading1Char"/>
    <w:uiPriority w:val="9"/>
    <w:qFormat/>
    <w:rsid w:val="009853C2"/>
    <w:pPr>
      <w:keepNext/>
      <w:keepLines/>
      <w:spacing w:before="480" w:after="0"/>
      <w:outlineLvl w:val="0"/>
    </w:pPr>
    <w:rPr>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05101"/>
  </w:style>
  <w:style w:type="paragraph" w:styleId="Header">
    <w:name w:val="header"/>
    <w:basedOn w:val="Normal"/>
    <w:link w:val="HeaderChar"/>
    <w:uiPriority w:val="99"/>
    <w:unhideWhenUsed/>
    <w:rsid w:val="00705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101"/>
    <w:rPr>
      <w:rFonts w:asciiTheme="majorHAnsi" w:eastAsiaTheme="majorEastAsia" w:hAnsiTheme="majorHAnsi"/>
    </w:rPr>
  </w:style>
  <w:style w:type="paragraph" w:styleId="Footer">
    <w:name w:val="footer"/>
    <w:basedOn w:val="Normal"/>
    <w:link w:val="FooterChar"/>
    <w:uiPriority w:val="99"/>
    <w:unhideWhenUsed/>
    <w:rsid w:val="00705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101"/>
    <w:rPr>
      <w:rFonts w:asciiTheme="majorHAnsi" w:eastAsiaTheme="majorEastAsia" w:hAnsiTheme="majorHAnsi"/>
    </w:rPr>
  </w:style>
  <w:style w:type="paragraph" w:styleId="BalloonText">
    <w:name w:val="Balloon Text"/>
    <w:basedOn w:val="Normal"/>
    <w:link w:val="BalloonTextChar"/>
    <w:uiPriority w:val="99"/>
    <w:semiHidden/>
    <w:unhideWhenUsed/>
    <w:rsid w:val="00773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9CA"/>
    <w:rPr>
      <w:rFonts w:ascii="Tahoma" w:eastAsiaTheme="majorEastAsia" w:hAnsi="Tahoma" w:cs="Tahoma"/>
      <w:sz w:val="16"/>
      <w:szCs w:val="16"/>
    </w:rPr>
  </w:style>
  <w:style w:type="paragraph" w:styleId="BodyText">
    <w:name w:val="Body Text"/>
    <w:link w:val="BodyTextChar"/>
    <w:rsid w:val="005A28A9"/>
    <w:pPr>
      <w:widowControl w:val="0"/>
      <w:pBdr>
        <w:top w:val="nil"/>
        <w:left w:val="nil"/>
        <w:bottom w:val="nil"/>
        <w:right w:val="nil"/>
        <w:between w:val="nil"/>
        <w:bar w:val="nil"/>
      </w:pBdr>
      <w:spacing w:after="0" w:line="240" w:lineRule="auto"/>
    </w:pPr>
    <w:rPr>
      <w:rFonts w:ascii="Tw Cen MT" w:eastAsia="Arial Unicode MS" w:hAnsi="Tw Cen MT" w:cs="Arial Unicode MS"/>
      <w:color w:val="000000"/>
      <w:sz w:val="18"/>
      <w:szCs w:val="18"/>
      <w:u w:color="000000"/>
      <w:bdr w:val="nil"/>
    </w:rPr>
  </w:style>
  <w:style w:type="character" w:customStyle="1" w:styleId="BodyTextChar">
    <w:name w:val="Body Text Char"/>
    <w:basedOn w:val="DefaultParagraphFont"/>
    <w:link w:val="BodyText"/>
    <w:rsid w:val="005A28A9"/>
    <w:rPr>
      <w:rFonts w:ascii="Tw Cen MT" w:eastAsia="Arial Unicode MS" w:hAnsi="Tw Cen MT" w:cs="Arial Unicode MS"/>
      <w:color w:val="000000"/>
      <w:sz w:val="18"/>
      <w:szCs w:val="18"/>
      <w:u w:color="000000"/>
      <w:bdr w:val="nil"/>
    </w:rPr>
  </w:style>
  <w:style w:type="paragraph" w:customStyle="1" w:styleId="Default">
    <w:name w:val="Default"/>
    <w:rsid w:val="005A28A9"/>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Cs w:val="24"/>
      <w:u w:color="000000"/>
      <w:bdr w:val="nil"/>
      <w14:textOutline w14:w="12700" w14:cap="flat" w14:cmpd="sng" w14:algn="ctr">
        <w14:noFill/>
        <w14:prstDash w14:val="solid"/>
        <w14:miter w14:lim="400000"/>
      </w14:textOutline>
    </w:rPr>
  </w:style>
  <w:style w:type="paragraph" w:styleId="ListParagraph">
    <w:name w:val="List Paragraph"/>
    <w:rsid w:val="005A28A9"/>
    <w:pPr>
      <w:widowControl w:val="0"/>
      <w:pBdr>
        <w:top w:val="nil"/>
        <w:left w:val="nil"/>
        <w:bottom w:val="nil"/>
        <w:right w:val="nil"/>
        <w:between w:val="nil"/>
        <w:bar w:val="nil"/>
      </w:pBdr>
      <w:spacing w:before="90" w:after="0" w:line="200" w:lineRule="exact"/>
      <w:ind w:left="383" w:hanging="283"/>
      <w:jc w:val="both"/>
    </w:pPr>
    <w:rPr>
      <w:rFonts w:ascii="Calibri" w:eastAsia="Arial Unicode MS" w:hAnsi="Calibri" w:cs="Arial Unicode MS"/>
      <w:color w:val="000000"/>
      <w:sz w:val="22"/>
      <w:u w:color="000000"/>
      <w:bdr w:val="nil"/>
    </w:rPr>
  </w:style>
  <w:style w:type="numbering" w:customStyle="1" w:styleId="ImportedStyle1">
    <w:name w:val="Imported Style 1"/>
    <w:rsid w:val="005A28A9"/>
    <w:pPr>
      <w:numPr>
        <w:numId w:val="1"/>
      </w:numPr>
    </w:pPr>
  </w:style>
  <w:style w:type="character" w:customStyle="1" w:styleId="NoneA">
    <w:name w:val="None A"/>
    <w:rsid w:val="005A28A9"/>
    <w:rPr>
      <w:lang w:val="en-US"/>
    </w:rPr>
  </w:style>
  <w:style w:type="character" w:customStyle="1" w:styleId="Hyperlink0">
    <w:name w:val="Hyperlink.0"/>
    <w:basedOn w:val="DefaultParagraphFont"/>
    <w:rsid w:val="005A28A9"/>
    <w:rPr>
      <w:outline w:val="0"/>
      <w:color w:val="0000FF"/>
      <w:u w:val="single" w:color="0000FF"/>
    </w:rPr>
  </w:style>
  <w:style w:type="character" w:customStyle="1" w:styleId="Heading1Char">
    <w:name w:val="Heading 1 Char"/>
    <w:basedOn w:val="DefaultParagraphFont"/>
    <w:link w:val="Heading1"/>
    <w:uiPriority w:val="9"/>
    <w:rsid w:val="009853C2"/>
    <w:rPr>
      <w:rFonts w:asciiTheme="majorHAnsi" w:eastAsiaTheme="majorEastAsia" w:hAnsiTheme="majorHAns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ajorHAnsi" w:eastAsiaTheme="majorEastAsia" w:hAnsiTheme="majorHAnsi"/>
    </w:rPr>
  </w:style>
  <w:style w:type="paragraph" w:styleId="Heading1">
    <w:name w:val="heading 1"/>
    <w:basedOn w:val="Normal"/>
    <w:next w:val="Normal"/>
    <w:link w:val="Heading1Char"/>
    <w:uiPriority w:val="9"/>
    <w:qFormat/>
    <w:rsid w:val="009853C2"/>
    <w:pPr>
      <w:keepNext/>
      <w:keepLines/>
      <w:spacing w:before="480" w:after="0"/>
      <w:outlineLvl w:val="0"/>
    </w:pPr>
    <w:rPr>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05101"/>
  </w:style>
  <w:style w:type="paragraph" w:styleId="Header">
    <w:name w:val="header"/>
    <w:basedOn w:val="Normal"/>
    <w:link w:val="HeaderChar"/>
    <w:uiPriority w:val="99"/>
    <w:unhideWhenUsed/>
    <w:rsid w:val="00705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101"/>
    <w:rPr>
      <w:rFonts w:asciiTheme="majorHAnsi" w:eastAsiaTheme="majorEastAsia" w:hAnsiTheme="majorHAnsi"/>
    </w:rPr>
  </w:style>
  <w:style w:type="paragraph" w:styleId="Footer">
    <w:name w:val="footer"/>
    <w:basedOn w:val="Normal"/>
    <w:link w:val="FooterChar"/>
    <w:uiPriority w:val="99"/>
    <w:unhideWhenUsed/>
    <w:rsid w:val="00705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101"/>
    <w:rPr>
      <w:rFonts w:asciiTheme="majorHAnsi" w:eastAsiaTheme="majorEastAsia" w:hAnsiTheme="majorHAnsi"/>
    </w:rPr>
  </w:style>
  <w:style w:type="paragraph" w:styleId="BalloonText">
    <w:name w:val="Balloon Text"/>
    <w:basedOn w:val="Normal"/>
    <w:link w:val="BalloonTextChar"/>
    <w:uiPriority w:val="99"/>
    <w:semiHidden/>
    <w:unhideWhenUsed/>
    <w:rsid w:val="00773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9CA"/>
    <w:rPr>
      <w:rFonts w:ascii="Tahoma" w:eastAsiaTheme="majorEastAsia" w:hAnsi="Tahoma" w:cs="Tahoma"/>
      <w:sz w:val="16"/>
      <w:szCs w:val="16"/>
    </w:rPr>
  </w:style>
  <w:style w:type="paragraph" w:styleId="BodyText">
    <w:name w:val="Body Text"/>
    <w:link w:val="BodyTextChar"/>
    <w:rsid w:val="005A28A9"/>
    <w:pPr>
      <w:widowControl w:val="0"/>
      <w:pBdr>
        <w:top w:val="nil"/>
        <w:left w:val="nil"/>
        <w:bottom w:val="nil"/>
        <w:right w:val="nil"/>
        <w:between w:val="nil"/>
        <w:bar w:val="nil"/>
      </w:pBdr>
      <w:spacing w:after="0" w:line="240" w:lineRule="auto"/>
    </w:pPr>
    <w:rPr>
      <w:rFonts w:ascii="Tw Cen MT" w:eastAsia="Arial Unicode MS" w:hAnsi="Tw Cen MT" w:cs="Arial Unicode MS"/>
      <w:color w:val="000000"/>
      <w:sz w:val="18"/>
      <w:szCs w:val="18"/>
      <w:u w:color="000000"/>
      <w:bdr w:val="nil"/>
    </w:rPr>
  </w:style>
  <w:style w:type="character" w:customStyle="1" w:styleId="BodyTextChar">
    <w:name w:val="Body Text Char"/>
    <w:basedOn w:val="DefaultParagraphFont"/>
    <w:link w:val="BodyText"/>
    <w:rsid w:val="005A28A9"/>
    <w:rPr>
      <w:rFonts w:ascii="Tw Cen MT" w:eastAsia="Arial Unicode MS" w:hAnsi="Tw Cen MT" w:cs="Arial Unicode MS"/>
      <w:color w:val="000000"/>
      <w:sz w:val="18"/>
      <w:szCs w:val="18"/>
      <w:u w:color="000000"/>
      <w:bdr w:val="nil"/>
    </w:rPr>
  </w:style>
  <w:style w:type="paragraph" w:customStyle="1" w:styleId="Default">
    <w:name w:val="Default"/>
    <w:rsid w:val="005A28A9"/>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Cs w:val="24"/>
      <w:u w:color="000000"/>
      <w:bdr w:val="nil"/>
      <w14:textOutline w14:w="12700" w14:cap="flat" w14:cmpd="sng" w14:algn="ctr">
        <w14:noFill/>
        <w14:prstDash w14:val="solid"/>
        <w14:miter w14:lim="400000"/>
      </w14:textOutline>
    </w:rPr>
  </w:style>
  <w:style w:type="paragraph" w:styleId="ListParagraph">
    <w:name w:val="List Paragraph"/>
    <w:rsid w:val="005A28A9"/>
    <w:pPr>
      <w:widowControl w:val="0"/>
      <w:pBdr>
        <w:top w:val="nil"/>
        <w:left w:val="nil"/>
        <w:bottom w:val="nil"/>
        <w:right w:val="nil"/>
        <w:between w:val="nil"/>
        <w:bar w:val="nil"/>
      </w:pBdr>
      <w:spacing w:before="90" w:after="0" w:line="200" w:lineRule="exact"/>
      <w:ind w:left="383" w:hanging="283"/>
      <w:jc w:val="both"/>
    </w:pPr>
    <w:rPr>
      <w:rFonts w:ascii="Calibri" w:eastAsia="Arial Unicode MS" w:hAnsi="Calibri" w:cs="Arial Unicode MS"/>
      <w:color w:val="000000"/>
      <w:sz w:val="22"/>
      <w:u w:color="000000"/>
      <w:bdr w:val="nil"/>
    </w:rPr>
  </w:style>
  <w:style w:type="numbering" w:customStyle="1" w:styleId="ImportedStyle1">
    <w:name w:val="Imported Style 1"/>
    <w:rsid w:val="005A28A9"/>
    <w:pPr>
      <w:numPr>
        <w:numId w:val="1"/>
      </w:numPr>
    </w:pPr>
  </w:style>
  <w:style w:type="character" w:customStyle="1" w:styleId="NoneA">
    <w:name w:val="None A"/>
    <w:rsid w:val="005A28A9"/>
    <w:rPr>
      <w:lang w:val="en-US"/>
    </w:rPr>
  </w:style>
  <w:style w:type="character" w:customStyle="1" w:styleId="Hyperlink0">
    <w:name w:val="Hyperlink.0"/>
    <w:basedOn w:val="DefaultParagraphFont"/>
    <w:rsid w:val="005A28A9"/>
    <w:rPr>
      <w:outline w:val="0"/>
      <w:color w:val="0000FF"/>
      <w:u w:val="single" w:color="0000FF"/>
    </w:rPr>
  </w:style>
  <w:style w:type="character" w:customStyle="1" w:styleId="Heading1Char">
    <w:name w:val="Heading 1 Char"/>
    <w:basedOn w:val="DefaultParagraphFont"/>
    <w:link w:val="Heading1"/>
    <w:uiPriority w:val="9"/>
    <w:rsid w:val="009853C2"/>
    <w:rPr>
      <w:rFonts w:asciiTheme="majorHAnsi" w:eastAsiaTheme="majorEastAsia" w:hAnsiTheme="majorHAns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5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rXXXXXXX@xxxmail.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417EE-8CFE-46C1-A06A-6865F2091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2025-02-11T08:53:00Z</dcterms:created>
  <dcterms:modified xsi:type="dcterms:W3CDTF">2025-04-01T04:44:00Z</dcterms:modified>
</cp:coreProperties>
</file>